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661" w:rsidRDefault="008F2661" w:rsidP="008F2661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Республика Карелия</w:t>
      </w:r>
    </w:p>
    <w:p w:rsidR="008F2661" w:rsidRDefault="008F2661" w:rsidP="008F2661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национальный муниципальный район</w:t>
      </w:r>
    </w:p>
    <w:p w:rsidR="008F2661" w:rsidRDefault="008F2661" w:rsidP="008F2661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Мегрегского сельского поселения</w:t>
      </w:r>
    </w:p>
    <w:p w:rsidR="008F2661" w:rsidRDefault="008F2661" w:rsidP="008F2661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F2661" w:rsidRDefault="008F2661" w:rsidP="008F2661">
      <w:pPr>
        <w:ind w:left="-284"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28.10.2024 года.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55</w:t>
      </w:r>
    </w:p>
    <w:p w:rsidR="00F96A9C" w:rsidRDefault="00F96A9C"/>
    <w:p w:rsidR="008F2661" w:rsidRDefault="008F2661">
      <w:pPr>
        <w:rPr>
          <w:rFonts w:ascii="Times New Roman" w:hAnsi="Times New Roman" w:cs="Times New Roman"/>
          <w:sz w:val="28"/>
          <w:szCs w:val="28"/>
        </w:rPr>
      </w:pPr>
      <w:r w:rsidRPr="008F2661">
        <w:rPr>
          <w:rFonts w:ascii="Times New Roman" w:hAnsi="Times New Roman" w:cs="Times New Roman"/>
          <w:sz w:val="28"/>
          <w:szCs w:val="28"/>
        </w:rPr>
        <w:t>Об утверждении среднесрочного финансового плана Мегрегского сельского поселения на 2025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2026-2027</w:t>
      </w:r>
      <w:r w:rsidRPr="008F2661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2661" w:rsidRDefault="008F2661">
      <w:pPr>
        <w:rPr>
          <w:rFonts w:ascii="Times New Roman" w:hAnsi="Times New Roman" w:cs="Times New Roman"/>
          <w:sz w:val="28"/>
          <w:szCs w:val="28"/>
        </w:rPr>
      </w:pPr>
    </w:p>
    <w:p w:rsidR="008F2661" w:rsidRDefault="001731B6" w:rsidP="001731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статьями 172, 174 Бюджетного Кодекса Российской Федерации,  решением Совета Мегрегского сельского поселения от 10.04.2023 года  №31 « Об утверждении Положения  о бюджетном процессе 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Мегрегском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поселении», </w:t>
      </w:r>
    </w:p>
    <w:p w:rsidR="001731B6" w:rsidRDefault="001731B6" w:rsidP="001731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Мегрегского сельского поселения постановляет:</w:t>
      </w:r>
    </w:p>
    <w:p w:rsidR="001731B6" w:rsidRDefault="001731B6" w:rsidP="001731B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среднесрочный  финансовый план  Мегрегского сельского поселения на 2025 год и</w:t>
      </w:r>
      <w:r w:rsidR="008121DE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 плановый период </w:t>
      </w:r>
      <w:r w:rsidR="008121DE">
        <w:rPr>
          <w:rFonts w:ascii="Times New Roman" w:hAnsi="Times New Roman" w:cs="Times New Roman"/>
          <w:sz w:val="28"/>
          <w:szCs w:val="28"/>
        </w:rPr>
        <w:t xml:space="preserve">  2026 и 2027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8121DE">
        <w:rPr>
          <w:rFonts w:ascii="Times New Roman" w:hAnsi="Times New Roman" w:cs="Times New Roman"/>
          <w:sz w:val="28"/>
          <w:szCs w:val="28"/>
        </w:rPr>
        <w:t>ю 1.</w:t>
      </w:r>
    </w:p>
    <w:p w:rsidR="008121DE" w:rsidRDefault="008121DE" w:rsidP="001731B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объёмы бюджетных ассигнований бюджета Мегрегского сельского поселения в ведомственной структуре расходов на 2025 год и на плановый период 2026 и 2027 годов согласно приложению 2.</w:t>
      </w:r>
    </w:p>
    <w:p w:rsidR="008121DE" w:rsidRDefault="008121DE" w:rsidP="001731B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 Расчёт межбюджетных трансфертов, передаваемых из бюджета Мегрегского сельского поселения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Олонецкого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национального муниципального района в 2025 году согласно приложению</w:t>
      </w:r>
      <w:r w:rsidR="003A120B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1731B6" w:rsidRDefault="001731B6" w:rsidP="00120520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20520">
        <w:rPr>
          <w:rFonts w:ascii="Times New Roman" w:hAnsi="Times New Roman" w:cs="Times New Roman"/>
          <w:sz w:val="28"/>
          <w:szCs w:val="28"/>
        </w:rPr>
        <w:t>Постановление администрации Мегрегского сельского поселения от 26.12.2022 года № 41 «Об утверждении среднесрочного финансового плана Мегрегского сельского поселения на 2023 год и плановый период 2024-2025 годы» считать утратившим силу с 31.12. 2024 года</w:t>
      </w:r>
      <w:r w:rsidR="00120520">
        <w:rPr>
          <w:rFonts w:ascii="Times New Roman" w:hAnsi="Times New Roman" w:cs="Times New Roman"/>
          <w:sz w:val="28"/>
          <w:szCs w:val="28"/>
        </w:rPr>
        <w:t>.</w:t>
      </w:r>
    </w:p>
    <w:p w:rsidR="00120520" w:rsidRPr="00120520" w:rsidRDefault="00120520" w:rsidP="00120520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подлеж</w:t>
      </w:r>
      <w:r w:rsidR="008121DE">
        <w:rPr>
          <w:rFonts w:ascii="Times New Roman" w:hAnsi="Times New Roman" w:cs="Times New Roman"/>
          <w:sz w:val="28"/>
          <w:szCs w:val="28"/>
        </w:rPr>
        <w:t>ит опубликованию (обнародованию</w:t>
      </w:r>
      <w:r>
        <w:rPr>
          <w:rFonts w:ascii="Times New Roman" w:hAnsi="Times New Roman" w:cs="Times New Roman"/>
          <w:sz w:val="28"/>
          <w:szCs w:val="28"/>
        </w:rPr>
        <w:t xml:space="preserve">) на сайте Мегрегского сельского поселения </w:t>
      </w:r>
      <w:r w:rsidRPr="001205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205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megrega</w:t>
      </w:r>
      <w:proofErr w:type="spellEnd"/>
      <w:r w:rsidRPr="00120520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20520">
        <w:rPr>
          <w:rFonts w:ascii="Times New Roman" w:hAnsi="Times New Roman" w:cs="Times New Roman"/>
          <w:sz w:val="28"/>
          <w:szCs w:val="28"/>
        </w:rPr>
        <w:t>.</w:t>
      </w:r>
    </w:p>
    <w:p w:rsidR="00120520" w:rsidRDefault="00120520" w:rsidP="00120520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01.01.2025 года.</w:t>
      </w:r>
    </w:p>
    <w:p w:rsidR="00120520" w:rsidRDefault="00120520" w:rsidP="00120520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над исполнением постановления оставляю за собой.</w:t>
      </w:r>
    </w:p>
    <w:p w:rsidR="00120520" w:rsidRDefault="00120520" w:rsidP="0012052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20520" w:rsidRDefault="00120520" w:rsidP="0012052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20520" w:rsidRDefault="00120520" w:rsidP="0012052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Главы Мегрегского сельского поселения                           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Буслович</w:t>
      </w:r>
      <w:proofErr w:type="spellEnd"/>
    </w:p>
    <w:p w:rsidR="00120520" w:rsidRDefault="00120520" w:rsidP="0012052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20520" w:rsidRDefault="00120520" w:rsidP="0012052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20520" w:rsidRDefault="00120520" w:rsidP="0012052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20520" w:rsidRDefault="00120520" w:rsidP="0012052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20520" w:rsidRPr="00120520" w:rsidRDefault="00120520" w:rsidP="0012052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731B6" w:rsidRPr="001731B6" w:rsidRDefault="001731B6" w:rsidP="001731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2661" w:rsidRPr="008F2661" w:rsidRDefault="008F2661">
      <w:pPr>
        <w:rPr>
          <w:rFonts w:ascii="Times New Roman" w:hAnsi="Times New Roman" w:cs="Times New Roman"/>
          <w:sz w:val="28"/>
          <w:szCs w:val="28"/>
        </w:rPr>
      </w:pPr>
    </w:p>
    <w:sectPr w:rsidR="008F2661" w:rsidRPr="008F2661" w:rsidSect="00F96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06438A"/>
    <w:multiLevelType w:val="hybridMultilevel"/>
    <w:tmpl w:val="7988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8F2661"/>
    <w:rsid w:val="00120520"/>
    <w:rsid w:val="001731B6"/>
    <w:rsid w:val="001F20C7"/>
    <w:rsid w:val="003A120B"/>
    <w:rsid w:val="008121DE"/>
    <w:rsid w:val="008F2661"/>
    <w:rsid w:val="00F9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1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7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2024-10-30T07:09:00Z</cp:lastPrinted>
  <dcterms:created xsi:type="dcterms:W3CDTF">2024-10-28T08:44:00Z</dcterms:created>
  <dcterms:modified xsi:type="dcterms:W3CDTF">2024-10-30T07:09:00Z</dcterms:modified>
</cp:coreProperties>
</file>